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03" w:type="dxa"/>
        <w:jc w:val="center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48" w:space="0" w:color="auto"/>
          <w:insideV w:val="single" w:sz="2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3"/>
        <w:gridCol w:w="1690"/>
      </w:tblGrid>
      <w:tr w:rsidR="00DB6C54" w:rsidRPr="00DB6C54" w:rsidTr="00DB6C54">
        <w:trPr>
          <w:cantSplit/>
          <w:trHeight w:hRule="exact" w:val="2217"/>
          <w:tblHeader/>
          <w:jc w:val="center"/>
        </w:trPr>
        <w:tc>
          <w:tcPr>
            <w:tcW w:w="3413" w:type="dxa"/>
            <w:tcBorders>
              <w:top w:val="single" w:sz="36" w:space="0" w:color="auto"/>
              <w:left w:val="single" w:sz="36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  <w:vAlign w:val="center"/>
          </w:tcPr>
          <w:p w:rsidR="00DB6C54" w:rsidRPr="00DB6C54" w:rsidRDefault="00DB6C54" w:rsidP="00DB6C54">
            <w:pPr>
              <w:suppressLineNumbers/>
              <w:suppressAutoHyphens/>
              <w:snapToGrid w:val="0"/>
              <w:spacing w:before="100" w:beforeAutospacing="1" w:line="320" w:lineRule="exact"/>
              <w:contextualSpacing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2"/>
              </w:rPr>
            </w:pP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t>工號：111081902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客戶：南益工業工程有限公司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用途：京禾+陳文祥太陽能系統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盤名：DS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製造廠：建華機電(股)公司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總公司電話：04-23581130</w:t>
            </w:r>
          </w:p>
        </w:tc>
        <w:tc>
          <w:tcPr>
            <w:tcW w:w="1690" w:type="dxa"/>
            <w:tcBorders>
              <w:top w:val="single" w:sz="36" w:space="0" w:color="auto"/>
              <w:left w:val="single" w:sz="24" w:space="0" w:color="auto"/>
              <w:bottom w:val="single" w:sz="48" w:space="0" w:color="auto"/>
              <w:right w:val="single" w:sz="36" w:space="0" w:color="auto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"/>
            </w:tblGrid>
            <w:tr w:rsidR="00DB6C54" w:rsidRPr="00DB6C54">
              <w:trPr>
                <w:trHeight w:val="2299"/>
                <w:tblCellSpacing w:w="0" w:type="dxa"/>
              </w:trPr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B6C54" w:rsidRPr="00DB6C54" w:rsidRDefault="00DB6C54" w:rsidP="00DB6C54">
                  <w:pPr>
                    <w:spacing w:after="0" w:afterAutospacing="0" w:line="240" w:lineRule="auto"/>
                    <w:jc w:val="center"/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 w:rsidRPr="00DB6C54">
                    <w:rPr>
                      <w:rFonts w:ascii="新細明體" w:eastAsia="新細明體" w:hAnsi="新細明體" w:cs="新細明體" w:hint="eastAsia"/>
                      <w:color w:val="000000"/>
                      <w:kern w:val="0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47625</wp:posOffset>
                        </wp:positionH>
                        <wp:positionV relativeFrom="paragraph">
                          <wp:posOffset>362056</wp:posOffset>
                        </wp:positionV>
                        <wp:extent cx="857250" cy="828675"/>
                        <wp:effectExtent l="0" t="0" r="0" b="0"/>
                        <wp:wrapNone/>
                        <wp:docPr id="2" name="圖片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qrcode_graph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28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B6C54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圖面資訊</w:t>
                  </w:r>
                </w:p>
              </w:tc>
            </w:tr>
          </w:tbl>
          <w:p w:rsidR="00DB6C54" w:rsidRPr="00DB6C54" w:rsidRDefault="00DB6C54" w:rsidP="00DB6C54">
            <w:pPr>
              <w:spacing w:after="0" w:afterAutospacing="0" w:line="240" w:lineRule="auto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</w:p>
        </w:tc>
      </w:tr>
      <w:tr w:rsidR="00DB6C54" w:rsidRPr="00DB6C54" w:rsidTr="00DB6C54">
        <w:trPr>
          <w:cantSplit/>
          <w:trHeight w:hRule="exact" w:val="2217"/>
          <w:tblHeader/>
          <w:jc w:val="center"/>
        </w:trPr>
        <w:tc>
          <w:tcPr>
            <w:tcW w:w="3413" w:type="dxa"/>
            <w:tcBorders>
              <w:top w:val="single" w:sz="36" w:space="0" w:color="auto"/>
              <w:left w:val="single" w:sz="36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  <w:vAlign w:val="center"/>
          </w:tcPr>
          <w:p w:rsidR="00DB6C54" w:rsidRPr="00DB6C54" w:rsidRDefault="00DB6C54" w:rsidP="00DB6C54">
            <w:pPr>
              <w:suppressLineNumbers/>
              <w:suppressAutoHyphens/>
              <w:snapToGrid w:val="0"/>
              <w:spacing w:before="100" w:beforeAutospacing="1" w:line="320" w:lineRule="exact"/>
              <w:contextualSpacing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2"/>
              </w:rPr>
            </w:pP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t>工號：111081902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客戶：南益工業工程有限公司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用途：京禾+陳文祥太陽能系統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盤名：MOF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製造廠：建華機電(股)公司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總公司電話：04-23581130</w:t>
            </w:r>
          </w:p>
        </w:tc>
        <w:tc>
          <w:tcPr>
            <w:tcW w:w="1690" w:type="dxa"/>
            <w:tcBorders>
              <w:top w:val="single" w:sz="36" w:space="0" w:color="auto"/>
              <w:left w:val="single" w:sz="24" w:space="0" w:color="auto"/>
              <w:bottom w:val="single" w:sz="48" w:space="0" w:color="auto"/>
              <w:right w:val="single" w:sz="36" w:space="0" w:color="auto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"/>
            </w:tblGrid>
            <w:tr w:rsidR="00DB6C54" w:rsidRPr="00DB6C54">
              <w:trPr>
                <w:trHeight w:val="2299"/>
                <w:tblCellSpacing w:w="0" w:type="dxa"/>
              </w:trPr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B6C54" w:rsidRPr="00DB6C54" w:rsidRDefault="00DB6C54" w:rsidP="00DB6C54">
                  <w:pPr>
                    <w:spacing w:after="0" w:afterAutospacing="0" w:line="240" w:lineRule="auto"/>
                    <w:jc w:val="center"/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 w:rsidRPr="00DB6C54">
                    <w:rPr>
                      <w:rFonts w:ascii="新細明體" w:eastAsia="新細明體" w:hAnsi="新細明體" w:cs="新細明體" w:hint="eastAsia"/>
                      <w:color w:val="000000"/>
                      <w:kern w:val="0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66675</wp:posOffset>
                        </wp:positionH>
                        <wp:positionV relativeFrom="paragraph">
                          <wp:posOffset>361950</wp:posOffset>
                        </wp:positionV>
                        <wp:extent cx="857250" cy="828675"/>
                        <wp:effectExtent l="0" t="0" r="0" b="0"/>
                        <wp:wrapNone/>
                        <wp:docPr id="3" name="圖片 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qrcode_graph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4075" cy="825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B6C54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圖面資訊</w:t>
                  </w:r>
                </w:p>
              </w:tc>
            </w:tr>
          </w:tbl>
          <w:p w:rsidR="00DB6C54" w:rsidRPr="00DB6C54" w:rsidRDefault="00DB6C54" w:rsidP="00DB6C54">
            <w:pPr>
              <w:spacing w:after="0" w:afterAutospacing="0" w:line="240" w:lineRule="auto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</w:p>
        </w:tc>
        <w:bookmarkStart w:id="0" w:name="_GoBack"/>
        <w:bookmarkEnd w:id="0"/>
      </w:tr>
      <w:tr w:rsidR="00DB6C54" w:rsidRPr="00DB6C54" w:rsidTr="00DB6C54">
        <w:trPr>
          <w:cantSplit/>
          <w:trHeight w:hRule="exact" w:val="2217"/>
          <w:tblHeader/>
          <w:jc w:val="center"/>
        </w:trPr>
        <w:tc>
          <w:tcPr>
            <w:tcW w:w="3413" w:type="dxa"/>
            <w:tcBorders>
              <w:top w:val="single" w:sz="36" w:space="0" w:color="auto"/>
              <w:left w:val="single" w:sz="36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  <w:vAlign w:val="center"/>
          </w:tcPr>
          <w:p w:rsidR="00DB6C54" w:rsidRPr="00DB6C54" w:rsidRDefault="00DB6C54" w:rsidP="00DB6C54">
            <w:pPr>
              <w:suppressLineNumbers/>
              <w:suppressAutoHyphens/>
              <w:snapToGrid w:val="0"/>
              <w:spacing w:before="100" w:beforeAutospacing="1" w:line="320" w:lineRule="exact"/>
              <w:contextualSpacing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2"/>
              </w:rPr>
            </w:pP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t>工號：111081902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客戶：南益工業工程有限公司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用途：京禾+陳文祥太陽能系統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盤名：LBS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製造廠：建華機電(股)公司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總公司電話：04-23581130</w:t>
            </w:r>
          </w:p>
        </w:tc>
        <w:tc>
          <w:tcPr>
            <w:tcW w:w="1690" w:type="dxa"/>
            <w:tcBorders>
              <w:top w:val="single" w:sz="36" w:space="0" w:color="auto"/>
              <w:left w:val="single" w:sz="24" w:space="0" w:color="auto"/>
              <w:bottom w:val="single" w:sz="48" w:space="0" w:color="auto"/>
              <w:right w:val="single" w:sz="36" w:space="0" w:color="auto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"/>
            </w:tblGrid>
            <w:tr w:rsidR="00DB6C54" w:rsidRPr="00DB6C54">
              <w:trPr>
                <w:trHeight w:val="2299"/>
                <w:tblCellSpacing w:w="0" w:type="dxa"/>
              </w:trPr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B6C54" w:rsidRPr="00DB6C54" w:rsidRDefault="00DB6C54" w:rsidP="00DB6C54">
                  <w:pPr>
                    <w:spacing w:after="0" w:afterAutospacing="0" w:line="240" w:lineRule="auto"/>
                    <w:jc w:val="center"/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 w:rsidRPr="00DB6C54">
                    <w:rPr>
                      <w:rFonts w:ascii="新細明體" w:eastAsia="新細明體" w:hAnsi="新細明體" w:cs="新細明體" w:hint="eastAsia"/>
                      <w:color w:val="000000"/>
                      <w:kern w:val="0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66675</wp:posOffset>
                        </wp:positionH>
                        <wp:positionV relativeFrom="paragraph">
                          <wp:posOffset>361950</wp:posOffset>
                        </wp:positionV>
                        <wp:extent cx="857250" cy="828675"/>
                        <wp:effectExtent l="0" t="0" r="0" b="0"/>
                        <wp:wrapNone/>
                        <wp:docPr id="4" name="圖片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qrcode_graph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4075" cy="825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B6C54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圖面資訊</w:t>
                  </w:r>
                </w:p>
              </w:tc>
            </w:tr>
          </w:tbl>
          <w:p w:rsidR="00DB6C54" w:rsidRPr="00DB6C54" w:rsidRDefault="00DB6C54" w:rsidP="00DB6C54">
            <w:pPr>
              <w:spacing w:after="0" w:afterAutospacing="0" w:line="240" w:lineRule="auto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</w:p>
        </w:tc>
      </w:tr>
      <w:tr w:rsidR="00DB6C54" w:rsidRPr="00DB6C54" w:rsidTr="00DB6C54">
        <w:trPr>
          <w:cantSplit/>
          <w:trHeight w:hRule="exact" w:val="2217"/>
          <w:tblHeader/>
          <w:jc w:val="center"/>
        </w:trPr>
        <w:tc>
          <w:tcPr>
            <w:tcW w:w="3413" w:type="dxa"/>
            <w:tcBorders>
              <w:top w:val="single" w:sz="36" w:space="0" w:color="auto"/>
              <w:left w:val="single" w:sz="36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  <w:vAlign w:val="center"/>
          </w:tcPr>
          <w:p w:rsidR="00DB6C54" w:rsidRPr="00DB6C54" w:rsidRDefault="00DB6C54" w:rsidP="00DB6C54">
            <w:pPr>
              <w:suppressLineNumbers/>
              <w:suppressAutoHyphens/>
              <w:snapToGrid w:val="0"/>
              <w:spacing w:before="100" w:beforeAutospacing="1" w:line="320" w:lineRule="exact"/>
              <w:contextualSpacing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2"/>
              </w:rPr>
            </w:pP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t>工號：111081902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客戶：南益工業工程有限公司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用途：京禾+陳文祥太陽能系統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盤名：GPT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製造廠：建華機電(股)公司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總公司電話：04-23581130</w:t>
            </w:r>
          </w:p>
        </w:tc>
        <w:tc>
          <w:tcPr>
            <w:tcW w:w="1690" w:type="dxa"/>
            <w:tcBorders>
              <w:top w:val="single" w:sz="36" w:space="0" w:color="auto"/>
              <w:left w:val="single" w:sz="24" w:space="0" w:color="auto"/>
              <w:bottom w:val="single" w:sz="48" w:space="0" w:color="auto"/>
              <w:right w:val="single" w:sz="36" w:space="0" w:color="auto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"/>
            </w:tblGrid>
            <w:tr w:rsidR="00DB6C54" w:rsidRPr="00DB6C54">
              <w:trPr>
                <w:trHeight w:val="2299"/>
                <w:tblCellSpacing w:w="0" w:type="dxa"/>
              </w:trPr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B6C54" w:rsidRPr="00DB6C54" w:rsidRDefault="00DB6C54" w:rsidP="00DB6C54">
                  <w:pPr>
                    <w:spacing w:after="0" w:afterAutospacing="0" w:line="240" w:lineRule="auto"/>
                    <w:jc w:val="center"/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 w:rsidRPr="00DB6C54">
                    <w:rPr>
                      <w:rFonts w:ascii="新細明體" w:eastAsia="新細明體" w:hAnsi="新細明體" w:cs="新細明體" w:hint="eastAsia"/>
                      <w:color w:val="000000"/>
                      <w:kern w:val="0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66675</wp:posOffset>
                        </wp:positionH>
                        <wp:positionV relativeFrom="paragraph">
                          <wp:posOffset>371475</wp:posOffset>
                        </wp:positionV>
                        <wp:extent cx="857250" cy="819150"/>
                        <wp:effectExtent l="0" t="0" r="0" b="0"/>
                        <wp:wrapNone/>
                        <wp:docPr id="5" name="圖片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qrcode_graph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4075" cy="825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B6C54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圖面資訊</w:t>
                  </w:r>
                </w:p>
              </w:tc>
            </w:tr>
          </w:tbl>
          <w:p w:rsidR="00DB6C54" w:rsidRPr="00DB6C54" w:rsidRDefault="00DB6C54" w:rsidP="00DB6C54">
            <w:pPr>
              <w:spacing w:after="0" w:afterAutospacing="0" w:line="240" w:lineRule="auto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</w:p>
        </w:tc>
      </w:tr>
      <w:tr w:rsidR="00DB6C54" w:rsidRPr="00DB6C54" w:rsidTr="00DB6C54">
        <w:trPr>
          <w:cantSplit/>
          <w:trHeight w:hRule="exact" w:val="2217"/>
          <w:tblHeader/>
          <w:jc w:val="center"/>
        </w:trPr>
        <w:tc>
          <w:tcPr>
            <w:tcW w:w="3413" w:type="dxa"/>
            <w:tcBorders>
              <w:top w:val="single" w:sz="36" w:space="0" w:color="auto"/>
              <w:left w:val="single" w:sz="36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  <w:vAlign w:val="center"/>
          </w:tcPr>
          <w:p w:rsidR="00DB6C54" w:rsidRPr="00DB6C54" w:rsidRDefault="00DB6C54" w:rsidP="00DB6C54">
            <w:pPr>
              <w:suppressLineNumbers/>
              <w:suppressAutoHyphens/>
              <w:snapToGrid w:val="0"/>
              <w:spacing w:before="100" w:beforeAutospacing="1" w:line="320" w:lineRule="exact"/>
              <w:contextualSpacing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2"/>
              </w:rPr>
            </w:pP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t>工號：111081902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客戶：南益工業工程有限公司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用途：京禾+陳文祥太陽能系統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盤名：VCB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製造廠：建華機電(股)公司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總公司電話：04-23581130</w:t>
            </w:r>
          </w:p>
        </w:tc>
        <w:tc>
          <w:tcPr>
            <w:tcW w:w="1690" w:type="dxa"/>
            <w:tcBorders>
              <w:top w:val="single" w:sz="36" w:space="0" w:color="auto"/>
              <w:left w:val="single" w:sz="24" w:space="0" w:color="auto"/>
              <w:bottom w:val="single" w:sz="48" w:space="0" w:color="auto"/>
              <w:right w:val="single" w:sz="36" w:space="0" w:color="auto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"/>
            </w:tblGrid>
            <w:tr w:rsidR="00DB6C54" w:rsidRPr="00DB6C54">
              <w:trPr>
                <w:trHeight w:val="2299"/>
                <w:tblCellSpacing w:w="0" w:type="dxa"/>
              </w:trPr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B6C54" w:rsidRPr="00DB6C54" w:rsidRDefault="00DB6C54" w:rsidP="00DB6C54">
                  <w:pPr>
                    <w:spacing w:after="0" w:afterAutospacing="0" w:line="240" w:lineRule="auto"/>
                    <w:jc w:val="center"/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 w:rsidRPr="00DB6C54">
                    <w:rPr>
                      <w:rFonts w:ascii="新細明體" w:eastAsia="新細明體" w:hAnsi="新細明體" w:cs="新細明體" w:hint="eastAsia"/>
                      <w:color w:val="000000"/>
                      <w:kern w:val="0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66675</wp:posOffset>
                        </wp:positionH>
                        <wp:positionV relativeFrom="paragraph">
                          <wp:posOffset>371475</wp:posOffset>
                        </wp:positionV>
                        <wp:extent cx="857250" cy="828675"/>
                        <wp:effectExtent l="0" t="0" r="0" b="0"/>
                        <wp:wrapNone/>
                        <wp:docPr id="6" name="圖片 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qrcode_graph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4075" cy="825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B6C54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圖面資訊</w:t>
                  </w:r>
                </w:p>
              </w:tc>
            </w:tr>
          </w:tbl>
          <w:p w:rsidR="00DB6C54" w:rsidRPr="00DB6C54" w:rsidRDefault="00DB6C54" w:rsidP="00DB6C54">
            <w:pPr>
              <w:spacing w:after="0" w:afterAutospacing="0" w:line="240" w:lineRule="auto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</w:p>
        </w:tc>
      </w:tr>
      <w:tr w:rsidR="00DB6C54" w:rsidRPr="00DB6C54" w:rsidTr="00DB6C54">
        <w:trPr>
          <w:cantSplit/>
          <w:trHeight w:hRule="exact" w:val="2217"/>
          <w:tblHeader/>
          <w:jc w:val="center"/>
        </w:trPr>
        <w:tc>
          <w:tcPr>
            <w:tcW w:w="3413" w:type="dxa"/>
            <w:tcBorders>
              <w:top w:val="single" w:sz="36" w:space="0" w:color="auto"/>
              <w:left w:val="single" w:sz="36" w:space="0" w:color="auto"/>
              <w:bottom w:val="single" w:sz="48" w:space="0" w:color="auto"/>
              <w:right w:val="single" w:sz="48" w:space="0" w:color="auto"/>
            </w:tcBorders>
            <w:shd w:val="clear" w:color="auto" w:fill="auto"/>
            <w:vAlign w:val="center"/>
          </w:tcPr>
          <w:p w:rsidR="00DB6C54" w:rsidRPr="00DB6C54" w:rsidRDefault="00DB6C54" w:rsidP="00DB6C54">
            <w:pPr>
              <w:suppressLineNumbers/>
              <w:suppressAutoHyphens/>
              <w:snapToGrid w:val="0"/>
              <w:spacing w:before="100" w:beforeAutospacing="1" w:line="320" w:lineRule="exact"/>
              <w:contextualSpacing/>
              <w:rPr>
                <w:rFonts w:ascii="微軟正黑體" w:eastAsia="微軟正黑體" w:hAnsi="微軟正黑體" w:cs="新細明體"/>
                <w:b/>
                <w:bCs/>
                <w:color w:val="000000"/>
                <w:kern w:val="0"/>
                <w:sz w:val="22"/>
              </w:rPr>
            </w:pP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t>工號：111081902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客戶：南益工業工程有限公司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用途：京禾+陳文祥太陽能系統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盤名：MP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製造廠：建華機電(股)公司</w:t>
            </w:r>
            <w:r w:rsidRPr="00DB6C54">
              <w:rPr>
                <w:rFonts w:ascii="微軟正黑體" w:eastAsia="微軟正黑體" w:hAnsi="微軟正黑體" w:cs="新細明體" w:hint="eastAsia"/>
                <w:b/>
                <w:bCs/>
                <w:color w:val="000000"/>
                <w:kern w:val="0"/>
                <w:sz w:val="22"/>
              </w:rPr>
              <w:br/>
              <w:t>總公司電話：04-23581130</w:t>
            </w:r>
          </w:p>
        </w:tc>
        <w:tc>
          <w:tcPr>
            <w:tcW w:w="1690" w:type="dxa"/>
            <w:tcBorders>
              <w:top w:val="single" w:sz="36" w:space="0" w:color="auto"/>
              <w:left w:val="single" w:sz="24" w:space="0" w:color="auto"/>
              <w:bottom w:val="single" w:sz="48" w:space="0" w:color="auto"/>
              <w:right w:val="single" w:sz="36" w:space="0" w:color="auto"/>
            </w:tcBorders>
            <w:shd w:val="clear" w:color="auto" w:fill="auto"/>
            <w:noWrap/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"/>
            </w:tblGrid>
            <w:tr w:rsidR="00DB6C54" w:rsidRPr="00DB6C54">
              <w:trPr>
                <w:trHeight w:val="2299"/>
                <w:tblCellSpacing w:w="0" w:type="dxa"/>
              </w:trPr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B6C54" w:rsidRPr="00DB6C54" w:rsidRDefault="00DB6C54" w:rsidP="00DB6C54">
                  <w:pPr>
                    <w:spacing w:after="0" w:afterAutospacing="0" w:line="240" w:lineRule="auto"/>
                    <w:jc w:val="center"/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</w:pPr>
                  <w:r w:rsidRPr="00DB6C54">
                    <w:rPr>
                      <w:rFonts w:ascii="新細明體" w:eastAsia="新細明體" w:hAnsi="新細明體" w:cs="新細明體" w:hint="eastAsia"/>
                      <w:color w:val="000000"/>
                      <w:kern w:val="0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100137</wp:posOffset>
                        </wp:positionH>
                        <wp:positionV relativeFrom="paragraph">
                          <wp:posOffset>371475</wp:posOffset>
                        </wp:positionV>
                        <wp:extent cx="857250" cy="828675"/>
                        <wp:effectExtent l="0" t="0" r="0" b="0"/>
                        <wp:wrapNone/>
                        <wp:docPr id="7" name="圖片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qrcode_graph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8286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DB6C54">
                    <w:rPr>
                      <w:rFonts w:ascii="微軟正黑體" w:eastAsia="微軟正黑體" w:hAnsi="微軟正黑體" w:cs="新細明體" w:hint="eastAsia"/>
                      <w:b/>
                      <w:bCs/>
                      <w:color w:val="000000"/>
                      <w:kern w:val="0"/>
                      <w:sz w:val="28"/>
                      <w:szCs w:val="28"/>
                    </w:rPr>
                    <w:t>圖面資訊</w:t>
                  </w:r>
                </w:p>
              </w:tc>
            </w:tr>
          </w:tbl>
          <w:p w:rsidR="00DB6C54" w:rsidRPr="00DB6C54" w:rsidRDefault="00DB6C54" w:rsidP="00DB6C54">
            <w:pPr>
              <w:spacing w:after="0" w:afterAutospacing="0" w:line="240" w:lineRule="auto"/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</w:pPr>
          </w:p>
        </w:tc>
      </w:tr>
    </w:tbl>
    <w:p w:rsidR="009451C6" w:rsidRDefault="009451C6" w:rsidP="009E60BB">
      <w:pPr>
        <w:jc w:val="right"/>
      </w:pPr>
    </w:p>
    <w:sectPr w:rsidR="009451C6" w:rsidSect="00A63B6F">
      <w:pgSz w:w="11907" w:h="16840" w:code="9"/>
      <w:pgMar w:top="567" w:right="1134" w:bottom="567" w:left="1134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C09" w:rsidRDefault="00B93C09" w:rsidP="0046503A">
      <w:pPr>
        <w:spacing w:after="0" w:line="240" w:lineRule="auto"/>
      </w:pPr>
      <w:r>
        <w:separator/>
      </w:r>
    </w:p>
  </w:endnote>
  <w:endnote w:type="continuationSeparator" w:id="0">
    <w:p w:rsidR="00B93C09" w:rsidRDefault="00B93C09" w:rsidP="00465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C09" w:rsidRDefault="00B93C09" w:rsidP="0046503A">
      <w:pPr>
        <w:spacing w:after="0" w:line="240" w:lineRule="auto"/>
      </w:pPr>
      <w:r>
        <w:separator/>
      </w:r>
    </w:p>
  </w:footnote>
  <w:footnote w:type="continuationSeparator" w:id="0">
    <w:p w:rsidR="00B93C09" w:rsidRDefault="00B93C09" w:rsidP="004650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rawingGridVerticalSpacing w:val="367"/>
  <w:displayHorizontalDrawingGridEvery w:val="0"/>
  <w:characterSpacingControl w:val="compressPunctuation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3A"/>
    <w:rsid w:val="0006171B"/>
    <w:rsid w:val="001270F1"/>
    <w:rsid w:val="00136B35"/>
    <w:rsid w:val="00193BB9"/>
    <w:rsid w:val="00245290"/>
    <w:rsid w:val="002D369F"/>
    <w:rsid w:val="002F4CFD"/>
    <w:rsid w:val="00300E51"/>
    <w:rsid w:val="00332350"/>
    <w:rsid w:val="00342985"/>
    <w:rsid w:val="003F7BB8"/>
    <w:rsid w:val="0046503A"/>
    <w:rsid w:val="004A2C8F"/>
    <w:rsid w:val="005536C8"/>
    <w:rsid w:val="00573FA8"/>
    <w:rsid w:val="005A7D37"/>
    <w:rsid w:val="005B2D91"/>
    <w:rsid w:val="005F14C0"/>
    <w:rsid w:val="006559DE"/>
    <w:rsid w:val="00666DB0"/>
    <w:rsid w:val="006D0EB2"/>
    <w:rsid w:val="00726A4C"/>
    <w:rsid w:val="00756E4E"/>
    <w:rsid w:val="00761889"/>
    <w:rsid w:val="00781AFA"/>
    <w:rsid w:val="00802D0D"/>
    <w:rsid w:val="00856FB4"/>
    <w:rsid w:val="009451C6"/>
    <w:rsid w:val="009804D2"/>
    <w:rsid w:val="009E60BB"/>
    <w:rsid w:val="009F3627"/>
    <w:rsid w:val="00A2047D"/>
    <w:rsid w:val="00A63B6F"/>
    <w:rsid w:val="00B46D68"/>
    <w:rsid w:val="00B53469"/>
    <w:rsid w:val="00B64964"/>
    <w:rsid w:val="00B93C09"/>
    <w:rsid w:val="00C009B5"/>
    <w:rsid w:val="00C024ED"/>
    <w:rsid w:val="00D24C90"/>
    <w:rsid w:val="00D83598"/>
    <w:rsid w:val="00DB6C54"/>
    <w:rsid w:val="00E74B17"/>
    <w:rsid w:val="00FA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5:chartTrackingRefBased/>
  <w15:docId w15:val="{17B25743-A161-475A-B71D-B7973D4A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after="100" w:afterAutospacing="1" w:line="3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50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6503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50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6503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CE835-3798-459B-BE77-B8771A40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14</cp:revision>
  <dcterms:created xsi:type="dcterms:W3CDTF">2023-06-05T05:29:00Z</dcterms:created>
  <dcterms:modified xsi:type="dcterms:W3CDTF">2024-09-09T08:17:00Z</dcterms:modified>
</cp:coreProperties>
</file>